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195" w:rsidRDefault="009D7195" w:rsidP="009D7195">
      <w:pPr>
        <w:tabs>
          <w:tab w:val="left" w:pos="0"/>
        </w:tabs>
        <w:ind w:left="9360" w:hanging="9360"/>
        <w:rPr>
          <w:rFonts w:cs="Times New Roman"/>
        </w:rPr>
      </w:pPr>
      <w:bookmarkStart w:id="0" w:name="_GoBack"/>
      <w:bookmarkEnd w:id="0"/>
      <w:r w:rsidRPr="00EC5679">
        <w:rPr>
          <w:rFonts w:cs="Times New Roman"/>
        </w:rPr>
        <w:t xml:space="preserve">ANEXA NR. </w:t>
      </w:r>
      <w:r>
        <w:rPr>
          <w:rFonts w:cs="Times New Roman"/>
        </w:rPr>
        <w:t>2</w:t>
      </w:r>
      <w:r w:rsidRPr="00EC5679">
        <w:rPr>
          <w:rFonts w:cs="Times New Roman"/>
        </w:rPr>
        <w:t xml:space="preserve"> la Procesul verbal nr. ………………………..</w:t>
      </w:r>
    </w:p>
    <w:p w:rsidR="00231111" w:rsidRDefault="00231111" w:rsidP="00231111">
      <w:pPr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                                                          </w:t>
      </w:r>
    </w:p>
    <w:p w:rsidR="00510EA7" w:rsidRDefault="00510EA7" w:rsidP="008E43CF">
      <w:pPr>
        <w:ind w:left="6480"/>
        <w:rPr>
          <w:rFonts w:cs="Times New Roman"/>
        </w:rPr>
      </w:pPr>
    </w:p>
    <w:p w:rsidR="00510EA7" w:rsidRDefault="00510EA7" w:rsidP="00510EA7">
      <w:pPr>
        <w:jc w:val="center"/>
        <w:rPr>
          <w:rFonts w:eastAsia="Times New Roman" w:cs="Times New Roman"/>
          <w:b/>
          <w:bCs/>
          <w:color w:val="000000"/>
          <w:lang w:val="en-US" w:eastAsia="en-US"/>
        </w:rPr>
      </w:pPr>
      <w:r w:rsidRPr="00510EA7">
        <w:rPr>
          <w:rFonts w:eastAsia="Times New Roman" w:cs="Times New Roman"/>
          <w:b/>
          <w:bCs/>
          <w:color w:val="000000"/>
          <w:lang w:val="en-US" w:eastAsia="en-US"/>
        </w:rPr>
        <w:t>SALARII DE BAZĂ PENTRU FUNCȚIONARII PUBLICI DE CONDUCERE ȘI</w:t>
      </w:r>
    </w:p>
    <w:p w:rsidR="00510EA7" w:rsidRDefault="00510EA7" w:rsidP="00510EA7">
      <w:pPr>
        <w:jc w:val="center"/>
        <w:rPr>
          <w:rFonts w:eastAsia="Times New Roman" w:cs="Times New Roman"/>
          <w:b/>
          <w:bCs/>
          <w:color w:val="000000"/>
          <w:lang w:val="en-US" w:eastAsia="en-US"/>
        </w:rPr>
      </w:pPr>
      <w:r w:rsidRPr="00510EA7">
        <w:rPr>
          <w:rFonts w:eastAsia="Times New Roman" w:cs="Times New Roman"/>
          <w:b/>
          <w:bCs/>
          <w:color w:val="000000"/>
          <w:lang w:val="en-US" w:eastAsia="en-US"/>
        </w:rPr>
        <w:t>PERSONALUL CONTRACTUAL DE CONDUCERE DIN CADRUL</w:t>
      </w:r>
    </w:p>
    <w:p w:rsidR="00510EA7" w:rsidRDefault="00510EA7" w:rsidP="00510EA7">
      <w:pPr>
        <w:jc w:val="center"/>
        <w:rPr>
          <w:rFonts w:eastAsia="Times New Roman" w:cs="Times New Roman"/>
          <w:b/>
          <w:bCs/>
          <w:color w:val="000000"/>
          <w:lang w:val="en-US" w:eastAsia="en-US"/>
        </w:rPr>
      </w:pPr>
      <w:r w:rsidRPr="00510EA7">
        <w:rPr>
          <w:rFonts w:eastAsia="Times New Roman" w:cs="Times New Roman"/>
          <w:b/>
          <w:bCs/>
          <w:color w:val="000000"/>
          <w:lang w:val="en-US" w:eastAsia="en-US"/>
        </w:rPr>
        <w:t>DIRECŢIEI GENERALE DE IMPOZITE ŞI TAXE LOCALE A SECTORULUI 1</w:t>
      </w:r>
    </w:p>
    <w:p w:rsidR="008E43CF" w:rsidRDefault="00510EA7" w:rsidP="00510EA7">
      <w:pPr>
        <w:jc w:val="center"/>
      </w:pPr>
      <w:r w:rsidRPr="00510EA7">
        <w:rPr>
          <w:rFonts w:eastAsia="Times New Roman" w:cs="Times New Roman"/>
          <w:b/>
          <w:bCs/>
          <w:color w:val="000000"/>
          <w:lang w:val="en-US" w:eastAsia="en-US"/>
        </w:rPr>
        <w:t xml:space="preserve">STABILITE CONFORM ART. </w:t>
      </w:r>
      <w:proofErr w:type="gramStart"/>
      <w:r w:rsidRPr="00510EA7">
        <w:rPr>
          <w:rFonts w:eastAsia="Times New Roman" w:cs="Times New Roman"/>
          <w:b/>
          <w:bCs/>
          <w:color w:val="000000"/>
          <w:lang w:val="en-US" w:eastAsia="en-US"/>
        </w:rPr>
        <w:t>11 ALIN.</w:t>
      </w:r>
      <w:proofErr w:type="gramEnd"/>
      <w:r w:rsidRPr="00510EA7">
        <w:rPr>
          <w:rFonts w:eastAsia="Times New Roman" w:cs="Times New Roman"/>
          <w:b/>
          <w:bCs/>
          <w:color w:val="000000"/>
          <w:lang w:val="en-US" w:eastAsia="en-US"/>
        </w:rPr>
        <w:t xml:space="preserve"> </w:t>
      </w:r>
      <w:proofErr w:type="gramStart"/>
      <w:r w:rsidRPr="00510EA7">
        <w:rPr>
          <w:rFonts w:eastAsia="Times New Roman" w:cs="Times New Roman"/>
          <w:b/>
          <w:bCs/>
          <w:color w:val="000000"/>
          <w:lang w:val="en-US" w:eastAsia="en-US"/>
        </w:rPr>
        <w:t>(1), (2) ȘI (4) PRECUM ȘI ART.</w:t>
      </w:r>
      <w:proofErr w:type="gramEnd"/>
      <w:r w:rsidRPr="00510EA7">
        <w:rPr>
          <w:rFonts w:eastAsia="Times New Roman" w:cs="Times New Roman"/>
          <w:b/>
          <w:bCs/>
          <w:color w:val="000000"/>
          <w:lang w:val="en-US" w:eastAsia="en-US"/>
        </w:rPr>
        <w:t xml:space="preserve"> </w:t>
      </w:r>
      <w:proofErr w:type="gramStart"/>
      <w:r w:rsidRPr="00510EA7">
        <w:rPr>
          <w:rFonts w:eastAsia="Times New Roman" w:cs="Times New Roman"/>
          <w:b/>
          <w:bCs/>
          <w:color w:val="000000"/>
          <w:lang w:val="en-US" w:eastAsia="en-US"/>
        </w:rPr>
        <w:t>38 ALIN.</w:t>
      </w:r>
      <w:proofErr w:type="gramEnd"/>
      <w:r w:rsidRPr="00510EA7">
        <w:rPr>
          <w:rFonts w:eastAsia="Times New Roman" w:cs="Times New Roman"/>
          <w:b/>
          <w:bCs/>
          <w:color w:val="000000"/>
          <w:lang w:val="en-US" w:eastAsia="en-US"/>
        </w:rPr>
        <w:t xml:space="preserve"> (</w:t>
      </w:r>
      <w:r>
        <w:rPr>
          <w:rFonts w:eastAsia="Times New Roman" w:cs="Times New Roman"/>
          <w:b/>
          <w:bCs/>
          <w:color w:val="000000"/>
          <w:lang w:val="en-US" w:eastAsia="en-US"/>
        </w:rPr>
        <w:t>3) LIT. E) ȘI LIT. F</w:t>
      </w:r>
      <w:r w:rsidRPr="00510EA7">
        <w:rPr>
          <w:rFonts w:eastAsia="Times New Roman" w:cs="Times New Roman"/>
          <w:b/>
          <w:bCs/>
          <w:color w:val="000000"/>
          <w:lang w:val="en-US" w:eastAsia="en-US"/>
        </w:rPr>
        <w:t>) DIN LEGEA NR. 153/2017</w:t>
      </w:r>
    </w:p>
    <w:tbl>
      <w:tblPr>
        <w:tblW w:w="1053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1090"/>
        <w:gridCol w:w="396"/>
        <w:gridCol w:w="964"/>
        <w:gridCol w:w="396"/>
        <w:gridCol w:w="1087"/>
        <w:gridCol w:w="396"/>
        <w:gridCol w:w="1071"/>
        <w:gridCol w:w="846"/>
        <w:gridCol w:w="1087"/>
        <w:gridCol w:w="396"/>
        <w:gridCol w:w="2801"/>
      </w:tblGrid>
      <w:tr w:rsidR="009D7195" w:rsidRPr="00510EA7" w:rsidTr="009D7195">
        <w:trPr>
          <w:trHeight w:val="300"/>
        </w:trPr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EA7" w:rsidRPr="00510EA7" w:rsidRDefault="00510EA7" w:rsidP="00510EA7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EA7" w:rsidRPr="00510EA7" w:rsidRDefault="00510EA7" w:rsidP="00510EA7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EA7" w:rsidRPr="00510EA7" w:rsidRDefault="00510EA7" w:rsidP="00510EA7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EA7" w:rsidRDefault="00510EA7" w:rsidP="00510EA7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en-US"/>
              </w:rPr>
            </w:pPr>
          </w:p>
          <w:p w:rsidR="00BF44D0" w:rsidRPr="00510EA7" w:rsidRDefault="00BF44D0" w:rsidP="00510EA7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EA7" w:rsidRPr="00510EA7" w:rsidRDefault="00510EA7" w:rsidP="00510EA7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31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EA7" w:rsidRPr="00510EA7" w:rsidRDefault="00510EA7" w:rsidP="00510EA7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510EA7" w:rsidRPr="00510EA7" w:rsidTr="009D7195">
        <w:trPr>
          <w:trHeight w:val="510"/>
        </w:trPr>
        <w:tc>
          <w:tcPr>
            <w:tcW w:w="105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EA7" w:rsidRPr="00510EA7" w:rsidRDefault="00510EA7" w:rsidP="00E025BD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510EA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en-US" w:eastAsia="en-US"/>
              </w:rPr>
              <w:t>SALARII DE BAZĂ CU RESPECTAREA NOMENCLATORULUI ȘI IERARHIEI FUNCȚIILOR PUBLICE DIN ADMINISTRAȚIA LOCALĂ STABILITE POTRIVIT LEGII NR. 153/2017</w:t>
            </w:r>
          </w:p>
        </w:tc>
      </w:tr>
      <w:tr w:rsidR="00E025BD" w:rsidRPr="00510EA7" w:rsidTr="009D7195">
        <w:trPr>
          <w:trHeight w:val="449"/>
        </w:trPr>
        <w:tc>
          <w:tcPr>
            <w:tcW w:w="14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EA7" w:rsidRPr="00510EA7" w:rsidRDefault="00510EA7" w:rsidP="00E025BD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510EA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en-US" w:eastAsia="en-US"/>
              </w:rPr>
              <w:t>FUNCȚIA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EA7" w:rsidRPr="00510EA7" w:rsidRDefault="00510EA7" w:rsidP="00E025BD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510EA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en-US" w:eastAsia="en-US"/>
              </w:rPr>
              <w:t>NIVELUL STUDIILOR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EA7" w:rsidRPr="00510EA7" w:rsidRDefault="00510EA7" w:rsidP="00E025BD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510EA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en-US" w:eastAsia="en-US"/>
              </w:rPr>
              <w:t>COEFICIENT GRADUL I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EA7" w:rsidRPr="00510EA7" w:rsidRDefault="00510EA7" w:rsidP="00E025BD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510EA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en-US" w:eastAsia="en-US"/>
              </w:rPr>
              <w:t>SALARIUL DE BAZĂ GRADUL 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EA7" w:rsidRPr="00510EA7" w:rsidRDefault="00510EA7" w:rsidP="00E025BD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510EA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en-US" w:eastAsia="en-US"/>
              </w:rPr>
              <w:t>COEFICIENT GRADUL II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EA7" w:rsidRPr="00510EA7" w:rsidRDefault="00510EA7" w:rsidP="00E025BD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510EA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en-US" w:eastAsia="en-US"/>
              </w:rPr>
              <w:t>SALARIUL DE BAZĂ GRADUL II</w:t>
            </w:r>
          </w:p>
        </w:tc>
      </w:tr>
      <w:tr w:rsidR="00E025BD" w:rsidRPr="00510EA7" w:rsidTr="009D7195">
        <w:trPr>
          <w:trHeight w:val="300"/>
        </w:trPr>
        <w:tc>
          <w:tcPr>
            <w:tcW w:w="14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EA7" w:rsidRPr="00510EA7" w:rsidRDefault="00510EA7" w:rsidP="00E025BD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</w:pPr>
            <w:r w:rsidRPr="00510EA7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EA7" w:rsidRPr="00510EA7" w:rsidRDefault="00510EA7" w:rsidP="00E025BD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</w:pPr>
            <w:r w:rsidRPr="00510EA7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EA7" w:rsidRPr="00510EA7" w:rsidRDefault="00510EA7" w:rsidP="00E025BD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</w:pPr>
            <w:r w:rsidRPr="00510EA7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EA7" w:rsidRPr="00510EA7" w:rsidRDefault="00510EA7" w:rsidP="00E025BD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</w:pPr>
            <w:r w:rsidRPr="00510EA7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3=2*1.900 lei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EA7" w:rsidRPr="00510EA7" w:rsidRDefault="00510EA7" w:rsidP="00E025BD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</w:pPr>
            <w:r w:rsidRPr="00510EA7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4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EA7" w:rsidRPr="00510EA7" w:rsidRDefault="00510EA7" w:rsidP="00E025BD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</w:pPr>
            <w:r w:rsidRPr="00510EA7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5=4*1.900 lei</w:t>
            </w:r>
          </w:p>
        </w:tc>
      </w:tr>
      <w:tr w:rsidR="00BF44D0" w:rsidRPr="00510EA7" w:rsidTr="00BF44D0">
        <w:trPr>
          <w:trHeight w:val="510"/>
        </w:trPr>
        <w:tc>
          <w:tcPr>
            <w:tcW w:w="14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D0" w:rsidRPr="00510EA7" w:rsidRDefault="00BF44D0" w:rsidP="00E025BD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510EA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en-US" w:eastAsia="en-US"/>
              </w:rPr>
              <w:t>DIRECTOR GENERAL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4D0" w:rsidRPr="00510EA7" w:rsidRDefault="00BF44D0" w:rsidP="00BF44D0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</w:pPr>
            <w:r w:rsidRPr="00510EA7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S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4D0" w:rsidRPr="002C1512" w:rsidRDefault="00BF44D0" w:rsidP="00BF44D0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2C1512">
              <w:rPr>
                <w:rFonts w:eastAsia="Times New Roman" w:cs="Times New Roman"/>
                <w:color w:val="000000"/>
                <w:sz w:val="20"/>
                <w:szCs w:val="20"/>
              </w:rPr>
              <w:t>7.10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4D0" w:rsidRPr="002C1512" w:rsidRDefault="00BF44D0" w:rsidP="00BF44D0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2C1512">
              <w:rPr>
                <w:rFonts w:eastAsia="Times New Roman" w:cs="Times New Roman"/>
                <w:color w:val="000000"/>
                <w:sz w:val="20"/>
                <w:szCs w:val="20"/>
              </w:rPr>
              <w:t>13490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4D0" w:rsidRPr="002C1512" w:rsidRDefault="00BF44D0" w:rsidP="00BF44D0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2C1512">
              <w:rPr>
                <w:rFonts w:eastAsia="Times New Roman" w:cs="Times New Roman"/>
                <w:color w:val="000000"/>
                <w:sz w:val="20"/>
                <w:szCs w:val="20"/>
              </w:rPr>
              <w:t>7.40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4D0" w:rsidRPr="002C1512" w:rsidRDefault="00BF44D0" w:rsidP="00BF44D0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2C1512">
              <w:rPr>
                <w:rFonts w:eastAsia="Times New Roman" w:cs="Times New Roman"/>
                <w:color w:val="000000"/>
                <w:sz w:val="20"/>
                <w:szCs w:val="20"/>
              </w:rPr>
              <w:t>14060</w:t>
            </w:r>
          </w:p>
        </w:tc>
      </w:tr>
      <w:tr w:rsidR="00BF44D0" w:rsidRPr="00510EA7" w:rsidTr="00BF44D0">
        <w:trPr>
          <w:trHeight w:val="855"/>
        </w:trPr>
        <w:tc>
          <w:tcPr>
            <w:tcW w:w="14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D0" w:rsidRPr="00510EA7" w:rsidRDefault="00BF44D0" w:rsidP="00E025BD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510EA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en-US" w:eastAsia="en-US"/>
              </w:rPr>
              <w:t>DIRECTOR GENERAL ADJUNCT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4D0" w:rsidRPr="00510EA7" w:rsidRDefault="00BF44D0" w:rsidP="00BF44D0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</w:pPr>
            <w:r w:rsidRPr="00510EA7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S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4D0" w:rsidRPr="002C1512" w:rsidRDefault="00BF44D0" w:rsidP="00BF44D0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2C1512">
              <w:rPr>
                <w:rFonts w:eastAsia="Times New Roman" w:cs="Times New Roman"/>
                <w:color w:val="000000"/>
                <w:sz w:val="20"/>
                <w:szCs w:val="20"/>
              </w:rPr>
              <w:t>6.65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4D0" w:rsidRPr="002C1512" w:rsidRDefault="00BF44D0" w:rsidP="00BF44D0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2C1512">
              <w:rPr>
                <w:rFonts w:eastAsia="Times New Roman" w:cs="Times New Roman"/>
                <w:color w:val="000000"/>
                <w:sz w:val="20"/>
                <w:szCs w:val="20"/>
              </w:rPr>
              <w:t>12635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4D0" w:rsidRPr="002C1512" w:rsidRDefault="00BF44D0" w:rsidP="00BF44D0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2C1512">
              <w:rPr>
                <w:rFonts w:eastAsia="Times New Roman" w:cs="Times New Roman"/>
                <w:color w:val="000000"/>
                <w:sz w:val="20"/>
                <w:szCs w:val="20"/>
              </w:rPr>
              <w:t>6.95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4D0" w:rsidRPr="002C1512" w:rsidRDefault="00BF44D0" w:rsidP="00BF44D0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2C1512">
              <w:rPr>
                <w:rFonts w:eastAsia="Times New Roman" w:cs="Times New Roman"/>
                <w:color w:val="000000"/>
                <w:sz w:val="20"/>
                <w:szCs w:val="20"/>
              </w:rPr>
              <w:t>13205</w:t>
            </w:r>
          </w:p>
        </w:tc>
      </w:tr>
      <w:tr w:rsidR="00BF44D0" w:rsidRPr="00510EA7" w:rsidTr="00BF44D0">
        <w:trPr>
          <w:trHeight w:val="300"/>
        </w:trPr>
        <w:tc>
          <w:tcPr>
            <w:tcW w:w="14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D0" w:rsidRPr="00510EA7" w:rsidRDefault="00BF44D0" w:rsidP="00E025BD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510EA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en-US" w:eastAsia="en-US"/>
              </w:rPr>
              <w:t>ȘEF SERVICIU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4D0" w:rsidRPr="00510EA7" w:rsidRDefault="00BF44D0" w:rsidP="00BF44D0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</w:pPr>
            <w:r w:rsidRPr="00510EA7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S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4D0" w:rsidRPr="00510EA7" w:rsidRDefault="00BF44D0" w:rsidP="00BF44D0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</w:pPr>
            <w:r w:rsidRPr="00510EA7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6.50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4D0" w:rsidRPr="00510EA7" w:rsidRDefault="00BF44D0" w:rsidP="00BF44D0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</w:pPr>
            <w:r w:rsidRPr="00510EA7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12350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4D0" w:rsidRPr="00510EA7" w:rsidRDefault="00BF44D0" w:rsidP="00BF44D0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</w:pPr>
            <w:r w:rsidRPr="00510EA7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6.76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4D0" w:rsidRPr="00510EA7" w:rsidRDefault="00BF44D0" w:rsidP="00BF44D0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</w:pPr>
            <w:r w:rsidRPr="00510EA7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12844</w:t>
            </w:r>
          </w:p>
        </w:tc>
      </w:tr>
      <w:tr w:rsidR="00BF44D0" w:rsidRPr="00510EA7" w:rsidTr="00BF44D0">
        <w:trPr>
          <w:trHeight w:val="300"/>
        </w:trPr>
        <w:tc>
          <w:tcPr>
            <w:tcW w:w="14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D0" w:rsidRPr="00510EA7" w:rsidRDefault="00BF44D0" w:rsidP="00E025BD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510EA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en-US" w:eastAsia="en-US"/>
              </w:rPr>
              <w:t>ȘEF BIROU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4D0" w:rsidRPr="00510EA7" w:rsidRDefault="00BF44D0" w:rsidP="00BF44D0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</w:pPr>
            <w:r w:rsidRPr="00510EA7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S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4D0" w:rsidRPr="00510EA7" w:rsidRDefault="00BF44D0" w:rsidP="00BF44D0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</w:pPr>
            <w:r w:rsidRPr="00510EA7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6.28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4D0" w:rsidRPr="00510EA7" w:rsidRDefault="00BF44D0" w:rsidP="00BF44D0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</w:pPr>
            <w:r w:rsidRPr="00510EA7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11932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4D0" w:rsidRPr="00510EA7" w:rsidRDefault="00BF44D0" w:rsidP="00BF44D0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</w:pPr>
            <w:r w:rsidRPr="00510EA7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6.59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4D0" w:rsidRPr="00510EA7" w:rsidRDefault="00BF44D0" w:rsidP="00BF44D0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</w:pPr>
            <w:r w:rsidRPr="00510EA7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12521</w:t>
            </w:r>
          </w:p>
        </w:tc>
      </w:tr>
      <w:tr w:rsidR="00BF44D0" w:rsidRPr="00510EA7" w:rsidTr="009D7195">
        <w:trPr>
          <w:trHeight w:val="495"/>
        </w:trPr>
        <w:tc>
          <w:tcPr>
            <w:tcW w:w="105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D0" w:rsidRPr="00510EA7" w:rsidRDefault="00BF44D0" w:rsidP="00E025BD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510EA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en-US" w:eastAsia="en-US"/>
              </w:rPr>
              <w:t>SALARII DE BAZĂ CU RESPECTAREA NOMENCLATORULUI ȘI IERARHIEI FUNCȚIILOR CONTRACTUALE DIN ADMINISTRAȚIA LOCALĂ STABILITE POTRIVIT LEGII NR. 153/2017</w:t>
            </w:r>
          </w:p>
        </w:tc>
      </w:tr>
      <w:tr w:rsidR="00BF44D0" w:rsidRPr="00510EA7" w:rsidTr="00BF44D0">
        <w:trPr>
          <w:trHeight w:val="300"/>
        </w:trPr>
        <w:tc>
          <w:tcPr>
            <w:tcW w:w="14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4D0" w:rsidRPr="00510EA7" w:rsidRDefault="00BF44D0" w:rsidP="00B97D7F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510EA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en-US" w:eastAsia="en-US"/>
              </w:rPr>
              <w:t>ȘEF SERVICIU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4D0" w:rsidRPr="00510EA7" w:rsidRDefault="00BF44D0" w:rsidP="00BF44D0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</w:pPr>
            <w:r w:rsidRPr="00510EA7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S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4D0" w:rsidRPr="00510EA7" w:rsidRDefault="00BF44D0" w:rsidP="00BF44D0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</w:pPr>
            <w:r w:rsidRPr="00510EA7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6.50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4D0" w:rsidRPr="00510EA7" w:rsidRDefault="00BF44D0" w:rsidP="00BF44D0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</w:pPr>
            <w:r w:rsidRPr="00510EA7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12350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4D0" w:rsidRPr="00510EA7" w:rsidRDefault="00BF44D0" w:rsidP="00BF44D0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</w:pPr>
            <w:r w:rsidRPr="00510EA7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6.76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4D0" w:rsidRPr="00510EA7" w:rsidRDefault="00BF44D0" w:rsidP="00BF44D0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</w:pPr>
            <w:r w:rsidRPr="00510EA7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12844</w:t>
            </w:r>
          </w:p>
        </w:tc>
      </w:tr>
      <w:tr w:rsidR="00BF44D0" w:rsidRPr="00510EA7" w:rsidTr="009D7195">
        <w:trPr>
          <w:trHeight w:val="600"/>
        </w:trPr>
        <w:tc>
          <w:tcPr>
            <w:tcW w:w="1053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F44D0" w:rsidRDefault="00BF44D0" w:rsidP="006E003C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</w:pPr>
            <w:r w:rsidRPr="00510EA7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*</w:t>
            </w:r>
            <w:proofErr w:type="spellStart"/>
            <w:r w:rsidRPr="009D7195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Salariul</w:t>
            </w:r>
            <w:proofErr w:type="spellEnd"/>
            <w:r w:rsidRPr="009D7195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 xml:space="preserve"> de </w:t>
            </w:r>
            <w:proofErr w:type="spellStart"/>
            <w:r w:rsidRPr="009D7195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bază</w:t>
            </w:r>
            <w:proofErr w:type="spellEnd"/>
            <w:r w:rsidRPr="009D7195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9D7195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corespunzător</w:t>
            </w:r>
            <w:proofErr w:type="spellEnd"/>
            <w:r w:rsidRPr="009D7195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9D7195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gradului</w:t>
            </w:r>
            <w:proofErr w:type="spellEnd"/>
            <w:r w:rsidRPr="009D7195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 xml:space="preserve"> I </w:t>
            </w:r>
            <w:proofErr w:type="spellStart"/>
            <w:r w:rsidRPr="009D7195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și</w:t>
            </w:r>
            <w:proofErr w:type="spellEnd"/>
            <w:r w:rsidRPr="009D7195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 xml:space="preserve"> II se </w:t>
            </w:r>
            <w:proofErr w:type="spellStart"/>
            <w:r w:rsidRPr="009D7195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stabilește</w:t>
            </w:r>
            <w:proofErr w:type="spellEnd"/>
            <w:r w:rsidRPr="009D7195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9D7195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prin</w:t>
            </w:r>
            <w:proofErr w:type="spellEnd"/>
            <w:r w:rsidRPr="009D7195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9D7195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înmulţirea</w:t>
            </w:r>
            <w:proofErr w:type="spellEnd"/>
            <w:r w:rsidRPr="009D7195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9D7195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coeficienţilor</w:t>
            </w:r>
            <w:proofErr w:type="spellEnd"/>
            <w:r w:rsidRPr="009D7195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9D7195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stabiliți</w:t>
            </w:r>
            <w:proofErr w:type="spellEnd"/>
            <w:r w:rsidRPr="009D7195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 xml:space="preserve"> cu </w:t>
            </w:r>
            <w:proofErr w:type="spellStart"/>
            <w:r w:rsidRPr="009D7195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salariul</w:t>
            </w:r>
            <w:proofErr w:type="spellEnd"/>
            <w:r w:rsidRPr="009D7195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 xml:space="preserve"> de </w:t>
            </w:r>
            <w:proofErr w:type="spellStart"/>
            <w:r w:rsidRPr="009D7195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bază</w:t>
            </w:r>
            <w:proofErr w:type="spellEnd"/>
            <w:r w:rsidRPr="009D7195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 xml:space="preserve"> minim brut </w:t>
            </w:r>
            <w:proofErr w:type="spellStart"/>
            <w:r w:rsidRPr="009D7195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pe</w:t>
            </w:r>
            <w:proofErr w:type="spellEnd"/>
            <w:r w:rsidRPr="009D7195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9D7195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ţară</w:t>
            </w:r>
            <w:proofErr w:type="spellEnd"/>
            <w:r w:rsidRPr="009D7195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9D7195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garantat</w:t>
            </w:r>
            <w:proofErr w:type="spellEnd"/>
            <w:r w:rsidRPr="009D7195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9D7195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în</w:t>
            </w:r>
            <w:proofErr w:type="spellEnd"/>
            <w:r w:rsidRPr="009D7195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9D7195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plată</w:t>
            </w:r>
            <w:proofErr w:type="spellEnd"/>
            <w:r w:rsidRPr="009D7195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.</w:t>
            </w:r>
          </w:p>
          <w:p w:rsidR="00BF44D0" w:rsidRPr="00510EA7" w:rsidRDefault="00BF44D0" w:rsidP="006E003C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</w:pPr>
            <w:r w:rsidRPr="00510EA7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**</w:t>
            </w:r>
            <w:proofErr w:type="spellStart"/>
            <w:r w:rsidRPr="00510EA7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Salariile</w:t>
            </w:r>
            <w:proofErr w:type="spellEnd"/>
            <w:r w:rsidRPr="00510EA7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 xml:space="preserve"> de </w:t>
            </w:r>
            <w:proofErr w:type="spellStart"/>
            <w:r w:rsidRPr="00510EA7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bază</w:t>
            </w:r>
            <w:proofErr w:type="spellEnd"/>
            <w:r w:rsidRPr="00510EA7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510EA7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prevăzute</w:t>
            </w:r>
            <w:proofErr w:type="spellEnd"/>
            <w:r w:rsidRPr="00510EA7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 xml:space="preserve"> la </w:t>
            </w:r>
            <w:proofErr w:type="spellStart"/>
            <w:r w:rsidRPr="00510EA7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gradul</w:t>
            </w:r>
            <w:proofErr w:type="spellEnd"/>
            <w:r w:rsidRPr="00510EA7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 xml:space="preserve"> I </w:t>
            </w:r>
            <w:proofErr w:type="spellStart"/>
            <w:r w:rsidRPr="00510EA7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şi</w:t>
            </w:r>
            <w:proofErr w:type="spellEnd"/>
            <w:r w:rsidRPr="00510EA7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510EA7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gradul</w:t>
            </w:r>
            <w:proofErr w:type="spellEnd"/>
            <w:r w:rsidRPr="00510EA7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 xml:space="preserve"> II </w:t>
            </w:r>
            <w:proofErr w:type="spellStart"/>
            <w:r w:rsidRPr="00510EA7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cuprind</w:t>
            </w:r>
            <w:proofErr w:type="spellEnd"/>
            <w:r w:rsidRPr="00510EA7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510EA7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sporul</w:t>
            </w:r>
            <w:proofErr w:type="spellEnd"/>
            <w:r w:rsidRPr="00510EA7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 xml:space="preserve"> de </w:t>
            </w:r>
            <w:proofErr w:type="spellStart"/>
            <w:r w:rsidRPr="00510EA7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vechime</w:t>
            </w:r>
            <w:proofErr w:type="spellEnd"/>
            <w:r w:rsidRPr="00510EA7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510EA7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în</w:t>
            </w:r>
            <w:proofErr w:type="spellEnd"/>
            <w:r w:rsidRPr="00510EA7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510EA7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muncă</w:t>
            </w:r>
            <w:proofErr w:type="spellEnd"/>
            <w:r w:rsidRPr="00510EA7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 xml:space="preserve"> la </w:t>
            </w:r>
            <w:proofErr w:type="spellStart"/>
            <w:r w:rsidRPr="00510EA7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nivel</w:t>
            </w:r>
            <w:proofErr w:type="spellEnd"/>
            <w:r w:rsidRPr="00510EA7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 xml:space="preserve"> maxim.</w:t>
            </w:r>
          </w:p>
        </w:tc>
      </w:tr>
      <w:tr w:rsidR="00BF44D0" w:rsidRPr="00510EA7" w:rsidTr="009D7195">
        <w:trPr>
          <w:trHeight w:val="705"/>
        </w:trPr>
        <w:tc>
          <w:tcPr>
            <w:tcW w:w="1053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F44D0" w:rsidRPr="00E025BD" w:rsidRDefault="00BF44D0" w:rsidP="006E003C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</w:pPr>
            <w:r w:rsidRPr="00510EA7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 xml:space="preserve">*** </w:t>
            </w:r>
            <w:proofErr w:type="spellStart"/>
            <w:r w:rsidRPr="00510EA7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Personalul</w:t>
            </w:r>
            <w:proofErr w:type="spellEnd"/>
            <w:r w:rsidRPr="00510EA7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 xml:space="preserve"> care </w:t>
            </w:r>
            <w:proofErr w:type="spellStart"/>
            <w:r w:rsidRPr="00510EA7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exercită</w:t>
            </w:r>
            <w:proofErr w:type="spellEnd"/>
            <w:r w:rsidRPr="00510EA7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510EA7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activitatea</w:t>
            </w:r>
            <w:proofErr w:type="spellEnd"/>
            <w:r w:rsidRPr="00510EA7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 xml:space="preserve"> de control </w:t>
            </w:r>
            <w:proofErr w:type="spellStart"/>
            <w:r w:rsidRPr="00510EA7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financiar</w:t>
            </w:r>
            <w:proofErr w:type="spellEnd"/>
            <w:r w:rsidRPr="00510EA7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510EA7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preventiv</w:t>
            </w:r>
            <w:proofErr w:type="spellEnd"/>
            <w:r w:rsidRPr="00510EA7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 xml:space="preserve">, </w:t>
            </w:r>
            <w:proofErr w:type="spellStart"/>
            <w:r w:rsidRPr="00510EA7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pe</w:t>
            </w:r>
            <w:proofErr w:type="spellEnd"/>
            <w:r w:rsidRPr="00510EA7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510EA7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perioada</w:t>
            </w:r>
            <w:proofErr w:type="spellEnd"/>
            <w:r w:rsidRPr="00510EA7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 xml:space="preserve"> de </w:t>
            </w:r>
            <w:proofErr w:type="spellStart"/>
            <w:r w:rsidRPr="00510EA7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exercitare</w:t>
            </w:r>
            <w:proofErr w:type="spellEnd"/>
            <w:r w:rsidRPr="00510EA7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gramStart"/>
            <w:r w:rsidRPr="00510EA7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a</w:t>
            </w:r>
            <w:proofErr w:type="gramEnd"/>
            <w:r w:rsidRPr="00510EA7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510EA7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acesteia</w:t>
            </w:r>
            <w:proofErr w:type="spellEnd"/>
            <w:r w:rsidRPr="00510EA7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 xml:space="preserve">, </w:t>
            </w:r>
            <w:proofErr w:type="spellStart"/>
            <w:r w:rsidRPr="00510EA7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beneficiază</w:t>
            </w:r>
            <w:proofErr w:type="spellEnd"/>
            <w:r w:rsidRPr="00510EA7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 xml:space="preserve"> de o </w:t>
            </w:r>
            <w:proofErr w:type="spellStart"/>
            <w:r w:rsidRPr="00510EA7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majorare</w:t>
            </w:r>
            <w:proofErr w:type="spellEnd"/>
            <w:r w:rsidRPr="00510EA7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 xml:space="preserve"> a </w:t>
            </w:r>
            <w:proofErr w:type="spellStart"/>
            <w:r w:rsidRPr="00510EA7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salariului</w:t>
            </w:r>
            <w:proofErr w:type="spellEnd"/>
            <w:r w:rsidRPr="00510EA7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 xml:space="preserve"> de </w:t>
            </w:r>
            <w:proofErr w:type="spellStart"/>
            <w:r w:rsidRPr="00510EA7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bază</w:t>
            </w:r>
            <w:proofErr w:type="spellEnd"/>
            <w:r w:rsidRPr="00510EA7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 xml:space="preserve"> cu 10%.</w:t>
            </w:r>
          </w:p>
          <w:p w:rsidR="00BF44D0" w:rsidRPr="00510EA7" w:rsidRDefault="00BF44D0" w:rsidP="00E63808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</w:pPr>
            <w:r w:rsidRPr="00510EA7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 xml:space="preserve">  ***</w:t>
            </w:r>
            <w:r w:rsidRPr="00E025BD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*</w:t>
            </w:r>
            <w:proofErr w:type="spellStart"/>
            <w:r w:rsidRPr="00E025BD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Personalul</w:t>
            </w:r>
            <w:proofErr w:type="spellEnd"/>
            <w:r w:rsidRPr="00E025BD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 xml:space="preserve"> din </w:t>
            </w:r>
            <w:proofErr w:type="spellStart"/>
            <w:r w:rsidRPr="00E025BD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instituţiile</w:t>
            </w:r>
            <w:proofErr w:type="spellEnd"/>
            <w:r w:rsidRPr="00E025BD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E025BD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şi</w:t>
            </w:r>
            <w:proofErr w:type="spellEnd"/>
            <w:r w:rsidRPr="00E025BD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/</w:t>
            </w:r>
            <w:proofErr w:type="spellStart"/>
            <w:r w:rsidRPr="00E025BD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sau</w:t>
            </w:r>
            <w:proofErr w:type="spellEnd"/>
            <w:r w:rsidRPr="00E025BD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E025BD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autorităţile</w:t>
            </w:r>
            <w:proofErr w:type="spellEnd"/>
            <w:r w:rsidRPr="00E025BD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E025BD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publice</w:t>
            </w:r>
            <w:proofErr w:type="spellEnd"/>
            <w:r w:rsidRPr="00E025BD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E025BD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nominalizat</w:t>
            </w:r>
            <w:proofErr w:type="spellEnd"/>
            <w:r w:rsidRPr="00E025BD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E025BD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în</w:t>
            </w:r>
            <w:proofErr w:type="spellEnd"/>
            <w:r w:rsidRPr="00E025BD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E025BD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echipele</w:t>
            </w:r>
            <w:proofErr w:type="spellEnd"/>
            <w:r w:rsidRPr="00E025BD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 xml:space="preserve"> de </w:t>
            </w:r>
            <w:proofErr w:type="spellStart"/>
            <w:r w:rsidRPr="00E025BD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proiecte</w:t>
            </w:r>
            <w:proofErr w:type="spellEnd"/>
            <w:r w:rsidRPr="00E025BD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E025BD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finanţate</w:t>
            </w:r>
            <w:proofErr w:type="spellEnd"/>
            <w:r w:rsidRPr="00E025BD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 xml:space="preserve"> din </w:t>
            </w:r>
            <w:proofErr w:type="spellStart"/>
            <w:r w:rsidRPr="00E025BD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fonduri</w:t>
            </w:r>
            <w:proofErr w:type="spellEnd"/>
            <w:r w:rsidRPr="00E025BD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E025BD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europene</w:t>
            </w:r>
            <w:proofErr w:type="spellEnd"/>
            <w:r w:rsidRPr="00E025BD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E025BD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nerambursabile</w:t>
            </w:r>
            <w:proofErr w:type="spellEnd"/>
            <w:r w:rsidRPr="00E025BD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 xml:space="preserve">, </w:t>
            </w:r>
            <w:proofErr w:type="spellStart"/>
            <w:r w:rsidRPr="00E025BD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beneficiază</w:t>
            </w:r>
            <w:proofErr w:type="spellEnd"/>
            <w:r w:rsidRPr="00E025BD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 xml:space="preserve"> de </w:t>
            </w:r>
            <w:proofErr w:type="spellStart"/>
            <w:r w:rsidRPr="00E025BD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majorarea</w:t>
            </w:r>
            <w:proofErr w:type="spellEnd"/>
            <w:r w:rsidRPr="00E025BD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E025BD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salariilor</w:t>
            </w:r>
            <w:proofErr w:type="spellEnd"/>
            <w:r w:rsidRPr="00E025BD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 xml:space="preserve"> de </w:t>
            </w:r>
            <w:proofErr w:type="spellStart"/>
            <w:r w:rsidRPr="00E025BD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bază</w:t>
            </w:r>
            <w:proofErr w:type="spellEnd"/>
            <w:r w:rsidRPr="00E025BD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 xml:space="preserve">, </w:t>
            </w:r>
            <w:proofErr w:type="spellStart"/>
            <w:r w:rsidRPr="00E025BD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indemnizaţiilor</w:t>
            </w:r>
            <w:proofErr w:type="spellEnd"/>
            <w:r w:rsidRPr="00E025BD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 xml:space="preserve"> de </w:t>
            </w:r>
            <w:proofErr w:type="spellStart"/>
            <w:r w:rsidRPr="00E025BD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încadrare</w:t>
            </w:r>
            <w:proofErr w:type="spellEnd"/>
            <w:r w:rsidRPr="00E025BD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 xml:space="preserve">, cu </w:t>
            </w:r>
            <w:proofErr w:type="spellStart"/>
            <w:r w:rsidRPr="00E025BD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până</w:t>
            </w:r>
            <w:proofErr w:type="spellEnd"/>
            <w:r w:rsidRPr="00E025BD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 xml:space="preserve"> la 50%, </w:t>
            </w:r>
            <w:proofErr w:type="spellStart"/>
            <w:r w:rsidRPr="00E025BD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indiferent</w:t>
            </w:r>
            <w:proofErr w:type="spellEnd"/>
            <w:r w:rsidRPr="00E025BD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 xml:space="preserve"> de </w:t>
            </w:r>
            <w:proofErr w:type="spellStart"/>
            <w:r w:rsidRPr="00E025BD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numărul</w:t>
            </w:r>
            <w:proofErr w:type="spellEnd"/>
            <w:r w:rsidRPr="00E025BD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 xml:space="preserve"> de </w:t>
            </w:r>
            <w:proofErr w:type="spellStart"/>
            <w:r w:rsidRPr="00E025BD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proiecte</w:t>
            </w:r>
            <w:proofErr w:type="spellEnd"/>
            <w:r w:rsidRPr="00E025BD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E025BD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în</w:t>
            </w:r>
            <w:proofErr w:type="spellEnd"/>
            <w:r w:rsidRPr="00E025BD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 xml:space="preserve"> care </w:t>
            </w:r>
            <w:proofErr w:type="spellStart"/>
            <w:r w:rsidRPr="00E025BD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este</w:t>
            </w:r>
            <w:proofErr w:type="spellEnd"/>
            <w:r w:rsidRPr="00E025BD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E025BD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implicat</w:t>
            </w:r>
            <w:proofErr w:type="spellEnd"/>
            <w:r w:rsidRPr="00E025BD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 xml:space="preserve">. </w:t>
            </w:r>
            <w:proofErr w:type="spellStart"/>
            <w:r w:rsidRPr="00E025BD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Această</w:t>
            </w:r>
            <w:proofErr w:type="spellEnd"/>
            <w:r w:rsidRPr="00E025BD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E025BD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majorare</w:t>
            </w:r>
            <w:proofErr w:type="spellEnd"/>
            <w:r w:rsidRPr="00E025BD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 xml:space="preserve"> se </w:t>
            </w:r>
            <w:proofErr w:type="spellStart"/>
            <w:r w:rsidRPr="00E025BD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aplică</w:t>
            </w:r>
            <w:proofErr w:type="spellEnd"/>
            <w:r w:rsidRPr="00E025BD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E025BD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proporţional</w:t>
            </w:r>
            <w:proofErr w:type="spellEnd"/>
            <w:r w:rsidRPr="00E025BD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 xml:space="preserve"> cu </w:t>
            </w:r>
            <w:proofErr w:type="spellStart"/>
            <w:r w:rsidRPr="00E025BD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timpul</w:t>
            </w:r>
            <w:proofErr w:type="spellEnd"/>
            <w:r w:rsidRPr="00E025BD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E025BD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efectiv</w:t>
            </w:r>
            <w:proofErr w:type="spellEnd"/>
            <w:r w:rsidRPr="00E025BD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E025BD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alocat</w:t>
            </w:r>
            <w:proofErr w:type="spellEnd"/>
            <w:r w:rsidRPr="00E025BD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E025BD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activităţilor</w:t>
            </w:r>
            <w:proofErr w:type="spellEnd"/>
            <w:r w:rsidRPr="00E025BD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E025BD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pentru</w:t>
            </w:r>
            <w:proofErr w:type="spellEnd"/>
            <w:r w:rsidRPr="00E025BD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E025BD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fiecare</w:t>
            </w:r>
            <w:proofErr w:type="spellEnd"/>
            <w:r w:rsidRPr="00E025BD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E025BD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proiect</w:t>
            </w:r>
            <w:proofErr w:type="spellEnd"/>
            <w:r w:rsidRPr="00E025BD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E025BD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şi</w:t>
            </w:r>
            <w:proofErr w:type="spellEnd"/>
            <w:r w:rsidRPr="00E025BD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 xml:space="preserve"> se </w:t>
            </w:r>
            <w:proofErr w:type="spellStart"/>
            <w:r w:rsidRPr="00E025BD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acordă</w:t>
            </w:r>
            <w:proofErr w:type="spellEnd"/>
            <w:r w:rsidRPr="00E025BD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E025BD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numai</w:t>
            </w:r>
            <w:proofErr w:type="spellEnd"/>
            <w:r w:rsidRPr="00E025BD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E025BD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dacă</w:t>
            </w:r>
            <w:proofErr w:type="spellEnd"/>
            <w:r w:rsidRPr="00E025BD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E025BD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cheltuielile</w:t>
            </w:r>
            <w:proofErr w:type="spellEnd"/>
            <w:r w:rsidRPr="00E025BD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 xml:space="preserve"> de personal </w:t>
            </w:r>
            <w:proofErr w:type="spellStart"/>
            <w:r w:rsidRPr="00E025BD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sunt</w:t>
            </w:r>
            <w:proofErr w:type="spellEnd"/>
            <w:r w:rsidRPr="00E025BD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E025BD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eligibile</w:t>
            </w:r>
            <w:proofErr w:type="spellEnd"/>
            <w:r w:rsidRPr="00E025BD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 xml:space="preserve"> a fi </w:t>
            </w:r>
            <w:proofErr w:type="spellStart"/>
            <w:r w:rsidRPr="00E025BD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rambursate</w:t>
            </w:r>
            <w:proofErr w:type="spellEnd"/>
            <w:r w:rsidRPr="00E025BD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 xml:space="preserve"> din </w:t>
            </w:r>
            <w:proofErr w:type="spellStart"/>
            <w:r w:rsidRPr="00E025BD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fonduri</w:t>
            </w:r>
            <w:proofErr w:type="spellEnd"/>
            <w:r w:rsidRPr="00E025BD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E025BD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>europene</w:t>
            </w:r>
            <w:proofErr w:type="spellEnd"/>
            <w:r w:rsidRPr="00E025BD">
              <w:rPr>
                <w:rFonts w:eastAsia="Times New Roman" w:cs="Times New Roman"/>
                <w:color w:val="000000"/>
                <w:sz w:val="20"/>
                <w:szCs w:val="20"/>
                <w:lang w:val="en-US" w:eastAsia="en-US"/>
              </w:rPr>
              <w:t xml:space="preserve">.  </w:t>
            </w:r>
          </w:p>
        </w:tc>
      </w:tr>
    </w:tbl>
    <w:p w:rsidR="00510EA7" w:rsidRPr="00680761" w:rsidRDefault="00510EA7" w:rsidP="00680761">
      <w:pPr>
        <w:jc w:val="center"/>
        <w:rPr>
          <w:rFonts w:cs="Times New Roman"/>
        </w:rPr>
      </w:pPr>
    </w:p>
    <w:p w:rsidR="00680761" w:rsidRPr="00680761" w:rsidRDefault="00680761" w:rsidP="00680761">
      <w:pPr>
        <w:jc w:val="center"/>
        <w:rPr>
          <w:rFonts w:eastAsia="Times New Roman" w:cs="Times New Roman"/>
          <w:color w:val="000000"/>
        </w:rPr>
      </w:pPr>
      <w:r w:rsidRPr="00680761">
        <w:rPr>
          <w:rFonts w:eastAsia="Times New Roman" w:cs="Times New Roman"/>
          <w:color w:val="000000"/>
        </w:rPr>
        <w:t>DIRECTOR GENERAL,</w:t>
      </w:r>
    </w:p>
    <w:p w:rsidR="00680761" w:rsidRPr="00680761" w:rsidRDefault="00680761" w:rsidP="00680761">
      <w:pPr>
        <w:jc w:val="center"/>
        <w:rPr>
          <w:rFonts w:eastAsia="Times New Roman" w:cs="Times New Roman"/>
          <w:color w:val="000000"/>
        </w:rPr>
      </w:pPr>
      <w:r w:rsidRPr="00680761">
        <w:rPr>
          <w:rFonts w:eastAsia="Times New Roman" w:cs="Times New Roman"/>
          <w:color w:val="000000"/>
        </w:rPr>
        <w:t>Vasile Dorina</w:t>
      </w:r>
    </w:p>
    <w:p w:rsidR="00680761" w:rsidRPr="00680761" w:rsidRDefault="00680761" w:rsidP="00680761">
      <w:pPr>
        <w:jc w:val="center"/>
        <w:rPr>
          <w:rFonts w:eastAsia="Times New Roman" w:cs="Times New Roman"/>
          <w:color w:val="000000"/>
        </w:rPr>
      </w:pPr>
    </w:p>
    <w:p w:rsidR="00680761" w:rsidRPr="00680761" w:rsidRDefault="00680761" w:rsidP="00680761">
      <w:pPr>
        <w:jc w:val="center"/>
        <w:rPr>
          <w:rFonts w:eastAsia="Times New Roman" w:cs="Times New Roman"/>
          <w:color w:val="000000"/>
        </w:rPr>
      </w:pPr>
      <w:r w:rsidRPr="00680761">
        <w:rPr>
          <w:rFonts w:eastAsia="Times New Roman" w:cs="Times New Roman"/>
          <w:color w:val="000000"/>
        </w:rPr>
        <w:t>REPREZENTANTUL PERSONALULUI CONTRACTUAL,</w:t>
      </w:r>
    </w:p>
    <w:p w:rsidR="00680761" w:rsidRPr="00680761" w:rsidRDefault="00680761" w:rsidP="00680761">
      <w:pPr>
        <w:jc w:val="center"/>
        <w:rPr>
          <w:rFonts w:eastAsia="Times New Roman" w:cs="Times New Roman"/>
          <w:color w:val="000000"/>
        </w:rPr>
      </w:pPr>
      <w:r w:rsidRPr="00680761">
        <w:rPr>
          <w:rFonts w:eastAsia="Times New Roman" w:cs="Times New Roman"/>
          <w:color w:val="000000"/>
        </w:rPr>
        <w:t>Florea Ionela Mihaela</w:t>
      </w:r>
    </w:p>
    <w:p w:rsidR="00680761" w:rsidRPr="00680761" w:rsidRDefault="00680761" w:rsidP="00680761">
      <w:pPr>
        <w:jc w:val="center"/>
        <w:rPr>
          <w:rFonts w:eastAsia="Times New Roman" w:cs="Times New Roman"/>
          <w:color w:val="000000"/>
        </w:rPr>
      </w:pPr>
    </w:p>
    <w:p w:rsidR="00680761" w:rsidRPr="00680761" w:rsidRDefault="00680761" w:rsidP="00680761">
      <w:pPr>
        <w:jc w:val="center"/>
        <w:rPr>
          <w:rFonts w:eastAsia="Times New Roman" w:cs="Times New Roman"/>
          <w:color w:val="000000"/>
        </w:rPr>
      </w:pPr>
      <w:r w:rsidRPr="00680761">
        <w:rPr>
          <w:rFonts w:eastAsia="Times New Roman" w:cs="Times New Roman"/>
          <w:color w:val="000000"/>
        </w:rPr>
        <w:t>REPREZENTANȚII FUNCȚIONARILOR PUBLICI</w:t>
      </w:r>
    </w:p>
    <w:p w:rsidR="00680761" w:rsidRPr="00680761" w:rsidRDefault="00680761" w:rsidP="00680761">
      <w:pPr>
        <w:jc w:val="center"/>
        <w:rPr>
          <w:rFonts w:eastAsia="Times New Roman" w:cs="Times New Roman"/>
          <w:color w:val="000000"/>
        </w:rPr>
      </w:pPr>
      <w:r w:rsidRPr="00680761">
        <w:rPr>
          <w:rFonts w:eastAsia="Times New Roman" w:cs="Times New Roman"/>
          <w:color w:val="000000"/>
        </w:rPr>
        <w:t>Stănculescu Tatiana,</w:t>
      </w:r>
    </w:p>
    <w:p w:rsidR="00680761" w:rsidRPr="00680761" w:rsidRDefault="00680761" w:rsidP="00680761">
      <w:pPr>
        <w:jc w:val="center"/>
        <w:rPr>
          <w:rFonts w:eastAsia="Times New Roman" w:cs="Times New Roman"/>
          <w:color w:val="000000"/>
        </w:rPr>
      </w:pPr>
    </w:p>
    <w:p w:rsidR="00680761" w:rsidRPr="00680761" w:rsidRDefault="00680761" w:rsidP="00680761">
      <w:pPr>
        <w:jc w:val="center"/>
        <w:rPr>
          <w:rFonts w:eastAsia="Times New Roman" w:cs="Times New Roman"/>
          <w:color w:val="000000"/>
        </w:rPr>
      </w:pPr>
      <w:r w:rsidRPr="00680761">
        <w:rPr>
          <w:rFonts w:eastAsia="Times New Roman" w:cs="Times New Roman"/>
          <w:color w:val="000000"/>
        </w:rPr>
        <w:t>Sârbu Liliana Petruța,</w:t>
      </w:r>
    </w:p>
    <w:p w:rsidR="00680761" w:rsidRPr="00680761" w:rsidRDefault="00680761" w:rsidP="00680761">
      <w:pPr>
        <w:jc w:val="center"/>
        <w:rPr>
          <w:rFonts w:eastAsia="Times New Roman" w:cs="Times New Roman"/>
          <w:color w:val="000000"/>
        </w:rPr>
      </w:pPr>
    </w:p>
    <w:p w:rsidR="00680761" w:rsidRPr="00680761" w:rsidRDefault="00680761" w:rsidP="00680761">
      <w:pPr>
        <w:jc w:val="center"/>
        <w:rPr>
          <w:rFonts w:eastAsia="Times New Roman" w:cs="Times New Roman"/>
          <w:color w:val="000000"/>
        </w:rPr>
      </w:pPr>
      <w:r w:rsidRPr="00680761">
        <w:rPr>
          <w:rFonts w:eastAsia="Times New Roman" w:cs="Times New Roman"/>
          <w:color w:val="000000"/>
        </w:rPr>
        <w:t>Nica Claudia</w:t>
      </w:r>
    </w:p>
    <w:p w:rsidR="00680761" w:rsidRPr="00680761" w:rsidRDefault="00680761" w:rsidP="00680761">
      <w:pPr>
        <w:jc w:val="center"/>
        <w:rPr>
          <w:rFonts w:eastAsia="Times New Roman" w:cs="Times New Roman"/>
          <w:color w:val="000000"/>
        </w:rPr>
      </w:pPr>
    </w:p>
    <w:p w:rsidR="00680761" w:rsidRPr="00680761" w:rsidRDefault="00680761" w:rsidP="00680761">
      <w:pPr>
        <w:jc w:val="center"/>
        <w:rPr>
          <w:rFonts w:eastAsia="Times New Roman" w:cs="Times New Roman"/>
          <w:color w:val="000000"/>
        </w:rPr>
      </w:pPr>
      <w:r w:rsidRPr="00680761">
        <w:rPr>
          <w:rFonts w:eastAsia="Times New Roman" w:cs="Times New Roman"/>
          <w:color w:val="000000"/>
        </w:rPr>
        <w:t>Ion Iuliana</w:t>
      </w:r>
    </w:p>
    <w:p w:rsidR="00680761" w:rsidRPr="00680761" w:rsidRDefault="00680761" w:rsidP="00680761">
      <w:pPr>
        <w:jc w:val="center"/>
        <w:rPr>
          <w:rFonts w:eastAsia="Times New Roman" w:cs="Times New Roman"/>
          <w:color w:val="000000"/>
        </w:rPr>
      </w:pPr>
    </w:p>
    <w:p w:rsidR="00E025BD" w:rsidRPr="00680761" w:rsidRDefault="00680761" w:rsidP="00680761">
      <w:pPr>
        <w:jc w:val="center"/>
        <w:rPr>
          <w:rFonts w:cs="Times New Roman"/>
        </w:rPr>
      </w:pPr>
      <w:r w:rsidRPr="00680761">
        <w:rPr>
          <w:rFonts w:eastAsia="Times New Roman" w:cs="Times New Roman"/>
          <w:color w:val="000000"/>
        </w:rPr>
        <w:t>Dude Mariana</w:t>
      </w:r>
    </w:p>
    <w:p w:rsidR="00E025BD" w:rsidRDefault="00E025BD" w:rsidP="00680761">
      <w:pPr>
        <w:jc w:val="center"/>
        <w:rPr>
          <w:rFonts w:cs="Times New Roman"/>
        </w:rPr>
      </w:pPr>
    </w:p>
    <w:p w:rsidR="00E63808" w:rsidRDefault="00E63808" w:rsidP="00680761">
      <w:pPr>
        <w:jc w:val="center"/>
        <w:rPr>
          <w:rFonts w:cs="Times New Roman"/>
        </w:rPr>
      </w:pPr>
    </w:p>
    <w:p w:rsidR="00680761" w:rsidRPr="00680761" w:rsidRDefault="00680761" w:rsidP="00680761">
      <w:pPr>
        <w:jc w:val="center"/>
        <w:rPr>
          <w:rFonts w:cs="Times New Roman"/>
          <w:sz w:val="20"/>
          <w:szCs w:val="20"/>
        </w:rPr>
      </w:pPr>
      <w:r w:rsidRPr="00680761">
        <w:rPr>
          <w:rFonts w:cs="Times New Roman"/>
          <w:sz w:val="20"/>
          <w:szCs w:val="20"/>
        </w:rPr>
        <w:t>1/1</w:t>
      </w:r>
    </w:p>
    <w:sectPr w:rsidR="00680761" w:rsidRPr="00680761" w:rsidSect="00680761">
      <w:pgSz w:w="12240" w:h="15840"/>
      <w:pgMar w:top="630" w:right="720" w:bottom="27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32B"/>
    <w:rsid w:val="00000937"/>
    <w:rsid w:val="000066BA"/>
    <w:rsid w:val="00007EB0"/>
    <w:rsid w:val="00015BC8"/>
    <w:rsid w:val="000237AC"/>
    <w:rsid w:val="00035152"/>
    <w:rsid w:val="000434F9"/>
    <w:rsid w:val="0005613D"/>
    <w:rsid w:val="00062627"/>
    <w:rsid w:val="00062E9D"/>
    <w:rsid w:val="0007074E"/>
    <w:rsid w:val="0008232B"/>
    <w:rsid w:val="00084EBC"/>
    <w:rsid w:val="00086B2E"/>
    <w:rsid w:val="000872A6"/>
    <w:rsid w:val="000A33FA"/>
    <w:rsid w:val="0010314A"/>
    <w:rsid w:val="0010324F"/>
    <w:rsid w:val="00130713"/>
    <w:rsid w:val="0013251F"/>
    <w:rsid w:val="001446BD"/>
    <w:rsid w:val="00154186"/>
    <w:rsid w:val="00163092"/>
    <w:rsid w:val="00175C29"/>
    <w:rsid w:val="00177C00"/>
    <w:rsid w:val="001A157D"/>
    <w:rsid w:val="001B20C1"/>
    <w:rsid w:val="001B21A3"/>
    <w:rsid w:val="001F466A"/>
    <w:rsid w:val="002108BE"/>
    <w:rsid w:val="0021276F"/>
    <w:rsid w:val="0021566F"/>
    <w:rsid w:val="00231111"/>
    <w:rsid w:val="002407AA"/>
    <w:rsid w:val="00270FFE"/>
    <w:rsid w:val="00273D49"/>
    <w:rsid w:val="00295532"/>
    <w:rsid w:val="002A25A7"/>
    <w:rsid w:val="002B2BF4"/>
    <w:rsid w:val="002D51B3"/>
    <w:rsid w:val="002D7A61"/>
    <w:rsid w:val="002E5963"/>
    <w:rsid w:val="002F07D0"/>
    <w:rsid w:val="00301E6A"/>
    <w:rsid w:val="00315C3A"/>
    <w:rsid w:val="003173FF"/>
    <w:rsid w:val="00317B7C"/>
    <w:rsid w:val="003334F1"/>
    <w:rsid w:val="00347BFF"/>
    <w:rsid w:val="00356704"/>
    <w:rsid w:val="00385148"/>
    <w:rsid w:val="003858E5"/>
    <w:rsid w:val="00391D10"/>
    <w:rsid w:val="003C24CB"/>
    <w:rsid w:val="003C3932"/>
    <w:rsid w:val="003C48AF"/>
    <w:rsid w:val="003D0518"/>
    <w:rsid w:val="003D2C89"/>
    <w:rsid w:val="003D4066"/>
    <w:rsid w:val="003E4450"/>
    <w:rsid w:val="003F3C2A"/>
    <w:rsid w:val="003F6DD8"/>
    <w:rsid w:val="00432D10"/>
    <w:rsid w:val="00444D6A"/>
    <w:rsid w:val="004619CD"/>
    <w:rsid w:val="004638F6"/>
    <w:rsid w:val="00493C9C"/>
    <w:rsid w:val="004B3F27"/>
    <w:rsid w:val="004C3BB7"/>
    <w:rsid w:val="004C79E1"/>
    <w:rsid w:val="004E030C"/>
    <w:rsid w:val="004F46E4"/>
    <w:rsid w:val="00504BDF"/>
    <w:rsid w:val="00510EA7"/>
    <w:rsid w:val="00516B3F"/>
    <w:rsid w:val="0053713E"/>
    <w:rsid w:val="005565B7"/>
    <w:rsid w:val="00560DFB"/>
    <w:rsid w:val="0058025F"/>
    <w:rsid w:val="00585CF0"/>
    <w:rsid w:val="005A234E"/>
    <w:rsid w:val="005A6A97"/>
    <w:rsid w:val="005A7917"/>
    <w:rsid w:val="005B0F3E"/>
    <w:rsid w:val="005B2FFC"/>
    <w:rsid w:val="005B6370"/>
    <w:rsid w:val="005C3785"/>
    <w:rsid w:val="005C3BD9"/>
    <w:rsid w:val="005D40E9"/>
    <w:rsid w:val="005F09A4"/>
    <w:rsid w:val="00605E79"/>
    <w:rsid w:val="00612581"/>
    <w:rsid w:val="00620235"/>
    <w:rsid w:val="00643C08"/>
    <w:rsid w:val="006742CB"/>
    <w:rsid w:val="00674F84"/>
    <w:rsid w:val="00680761"/>
    <w:rsid w:val="006848EF"/>
    <w:rsid w:val="006B0829"/>
    <w:rsid w:val="006D09BB"/>
    <w:rsid w:val="006D32F3"/>
    <w:rsid w:val="006D7992"/>
    <w:rsid w:val="006E280A"/>
    <w:rsid w:val="006E6E71"/>
    <w:rsid w:val="006E7920"/>
    <w:rsid w:val="006F090C"/>
    <w:rsid w:val="007012D7"/>
    <w:rsid w:val="00710A26"/>
    <w:rsid w:val="00711598"/>
    <w:rsid w:val="00721802"/>
    <w:rsid w:val="00735B21"/>
    <w:rsid w:val="00740F6D"/>
    <w:rsid w:val="00744A6F"/>
    <w:rsid w:val="0074788B"/>
    <w:rsid w:val="007619FB"/>
    <w:rsid w:val="00781032"/>
    <w:rsid w:val="00790A51"/>
    <w:rsid w:val="00790F25"/>
    <w:rsid w:val="007B2F3C"/>
    <w:rsid w:val="007C1537"/>
    <w:rsid w:val="007C6130"/>
    <w:rsid w:val="007D03DD"/>
    <w:rsid w:val="007F5744"/>
    <w:rsid w:val="008111AC"/>
    <w:rsid w:val="00812550"/>
    <w:rsid w:val="00854CB3"/>
    <w:rsid w:val="00861561"/>
    <w:rsid w:val="00861651"/>
    <w:rsid w:val="00863ABF"/>
    <w:rsid w:val="008734A8"/>
    <w:rsid w:val="008837A3"/>
    <w:rsid w:val="008A3A4B"/>
    <w:rsid w:val="008B03F2"/>
    <w:rsid w:val="008E43CF"/>
    <w:rsid w:val="008F4465"/>
    <w:rsid w:val="009059DD"/>
    <w:rsid w:val="00933837"/>
    <w:rsid w:val="00941C5D"/>
    <w:rsid w:val="0095304F"/>
    <w:rsid w:val="009735C8"/>
    <w:rsid w:val="00986881"/>
    <w:rsid w:val="00994635"/>
    <w:rsid w:val="00995EF9"/>
    <w:rsid w:val="009A4AD9"/>
    <w:rsid w:val="009A60F2"/>
    <w:rsid w:val="009B5300"/>
    <w:rsid w:val="009D7195"/>
    <w:rsid w:val="009E216F"/>
    <w:rsid w:val="009F0FB3"/>
    <w:rsid w:val="009F2E2B"/>
    <w:rsid w:val="00A037C2"/>
    <w:rsid w:val="00A1136B"/>
    <w:rsid w:val="00A43676"/>
    <w:rsid w:val="00A562F7"/>
    <w:rsid w:val="00A760CA"/>
    <w:rsid w:val="00A84E86"/>
    <w:rsid w:val="00AA4FBC"/>
    <w:rsid w:val="00AA577E"/>
    <w:rsid w:val="00AB6E2D"/>
    <w:rsid w:val="00AC04B7"/>
    <w:rsid w:val="00AD2C9F"/>
    <w:rsid w:val="00AE599D"/>
    <w:rsid w:val="00AF229C"/>
    <w:rsid w:val="00B2227F"/>
    <w:rsid w:val="00B2322B"/>
    <w:rsid w:val="00B27100"/>
    <w:rsid w:val="00B2796E"/>
    <w:rsid w:val="00B3695F"/>
    <w:rsid w:val="00B52876"/>
    <w:rsid w:val="00B57233"/>
    <w:rsid w:val="00B73185"/>
    <w:rsid w:val="00B93C08"/>
    <w:rsid w:val="00BB6100"/>
    <w:rsid w:val="00BC5A47"/>
    <w:rsid w:val="00BC69BF"/>
    <w:rsid w:val="00BF44D0"/>
    <w:rsid w:val="00BF55A5"/>
    <w:rsid w:val="00C00A94"/>
    <w:rsid w:val="00C05839"/>
    <w:rsid w:val="00C2051B"/>
    <w:rsid w:val="00C800D5"/>
    <w:rsid w:val="00C84EB5"/>
    <w:rsid w:val="00C96F21"/>
    <w:rsid w:val="00CA0FC8"/>
    <w:rsid w:val="00CB63A0"/>
    <w:rsid w:val="00CB7034"/>
    <w:rsid w:val="00CC1022"/>
    <w:rsid w:val="00CD1AFD"/>
    <w:rsid w:val="00CE20F0"/>
    <w:rsid w:val="00CE2A9D"/>
    <w:rsid w:val="00CE40C6"/>
    <w:rsid w:val="00CF2239"/>
    <w:rsid w:val="00D34002"/>
    <w:rsid w:val="00D624D8"/>
    <w:rsid w:val="00D655B2"/>
    <w:rsid w:val="00D6619C"/>
    <w:rsid w:val="00D72C9C"/>
    <w:rsid w:val="00D73A46"/>
    <w:rsid w:val="00D76B24"/>
    <w:rsid w:val="00D76B57"/>
    <w:rsid w:val="00DA0553"/>
    <w:rsid w:val="00DD2E63"/>
    <w:rsid w:val="00E025BD"/>
    <w:rsid w:val="00E0773A"/>
    <w:rsid w:val="00E15599"/>
    <w:rsid w:val="00E44973"/>
    <w:rsid w:val="00E5204A"/>
    <w:rsid w:val="00E52210"/>
    <w:rsid w:val="00E54D5C"/>
    <w:rsid w:val="00E63808"/>
    <w:rsid w:val="00E74FAE"/>
    <w:rsid w:val="00E90D80"/>
    <w:rsid w:val="00E9207A"/>
    <w:rsid w:val="00E935EE"/>
    <w:rsid w:val="00EB6919"/>
    <w:rsid w:val="00EC5143"/>
    <w:rsid w:val="00ED52CD"/>
    <w:rsid w:val="00EE1652"/>
    <w:rsid w:val="00EF0586"/>
    <w:rsid w:val="00F1378E"/>
    <w:rsid w:val="00F157F9"/>
    <w:rsid w:val="00F24A4B"/>
    <w:rsid w:val="00F25929"/>
    <w:rsid w:val="00F45D7A"/>
    <w:rsid w:val="00F73ACA"/>
    <w:rsid w:val="00F76347"/>
    <w:rsid w:val="00F94E7B"/>
    <w:rsid w:val="00F95380"/>
    <w:rsid w:val="00F96878"/>
    <w:rsid w:val="00FD1286"/>
    <w:rsid w:val="00FE3775"/>
    <w:rsid w:val="00FE37DB"/>
    <w:rsid w:val="00FF5007"/>
    <w:rsid w:val="00FF7148"/>
    <w:rsid w:val="00FF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111"/>
    <w:pPr>
      <w:spacing w:after="0" w:line="240" w:lineRule="auto"/>
    </w:pPr>
    <w:rPr>
      <w:rFonts w:ascii="Times New Roman" w:eastAsiaTheme="minorEastAsia" w:hAnsi="Times New Roman"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111"/>
    <w:pPr>
      <w:spacing w:after="0" w:line="240" w:lineRule="auto"/>
    </w:pPr>
    <w:rPr>
      <w:rFonts w:ascii="Times New Roman" w:eastAsiaTheme="minorEastAsia" w:hAnsi="Times New Roman"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D8EAB9-C963-48DA-883F-EDCEEE944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345</Words>
  <Characters>1972</Characters>
  <Application>Microsoft Office Word</Application>
  <DocSecurity>4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Ispas Cristina</dc:creator>
  <cp:lastModifiedBy>Daniela Anton</cp:lastModifiedBy>
  <cp:revision>2</cp:revision>
  <cp:lastPrinted>2018-01-23T13:59:00Z</cp:lastPrinted>
  <dcterms:created xsi:type="dcterms:W3CDTF">2018-01-23T14:02:00Z</dcterms:created>
  <dcterms:modified xsi:type="dcterms:W3CDTF">2018-01-23T14:02:00Z</dcterms:modified>
</cp:coreProperties>
</file>